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5000" w:type="pct"/>
        <w:tblBorders>
          <w:top w:val="single" w:sz="8" w:color="BFBFBF" w:space="0" w:themeColor="background1" w:themeShade="BF"/>
          <w:bottom w:val="single" w:sz="8" w:color="BFBFBF" w:space="0" w:themeColor="background1" w:themeShade="BF"/>
        </w:tblBorders>
        <w:tblLook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Default="009F0C0C" w:rsidP="009F0C0C" w:rsidRPr="009E19B4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4D42D0">
              <w:t>October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Default="009F0C0C" w:rsidP="0006738C" w:rsidRPr="009E19B4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D42D0">
              <w:t>2015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W w:w="5000" w:type="pct"/>
        <w:tblBorders>
          <w:insideH w:val="single" w:sz="4" w:color="BFBFBF" w:space="0" w:themeColor="background1" w:themeShade="BF"/>
        </w:tblBorders>
        <w:tblStyle w:val="TableCalendar"/>
        <w:tblLook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  <w:shd w:fill="7F7F7F" w:color="auto" w:themeFill="text1" w:themeFillTint="80" w:val="clear"/>
          </w:tcPr>
          <w:p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  <w:shd w:fill="7F7F7F" w:color="auto" w:themeFill="text1" w:themeFillTint="80" w:val="clear"/>
          </w:tcPr>
          <w:p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:rsidTr="00D12AAE"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42D0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42D0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42D0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42D0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4D42D0">
              <w:fldChar w:fldCharType="separate"/>
            </w:r>
            <w:r w:rsidR="004D42D0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42D0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4D42D0">
              <w:fldChar w:fldCharType="separate"/>
            </w:r>
            <w:r w:rsidR="004D42D0">
              <w:rPr>
                <w:noProof/>
              </w:rPr>
              <w:instrText>2</w:instrText>
            </w:r>
            <w:r w:rsidRPr="00566EB4">
              <w:fldChar w:fldCharType="end"/>
            </w:r>
            <w:r w:rsidR="004D42D0">
              <w:fldChar w:fldCharType="separate"/>
            </w:r>
            <w:r w:rsidR="004D42D0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42D0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4D42D0">
              <w:fldChar w:fldCharType="separate"/>
            </w:r>
            <w:r w:rsidR="004D42D0">
              <w:rPr>
                <w:noProof/>
              </w:rPr>
              <w:instrText>3</w:instrText>
            </w:r>
            <w:r w:rsidRPr="00566EB4">
              <w:fldChar w:fldCharType="end"/>
            </w:r>
            <w:r w:rsidR="004D42D0">
              <w:fldChar w:fldCharType="separate"/>
            </w:r>
            <w:r w:rsidR="004D42D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D42D0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4D42D0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06738C" w:rsidTr="00D12AAE">
        <w:trPr>
          <w:trHeight w:val="720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A75A9F" w:rsidRPr="0023365C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</w:tr>
      <w:tr w:rsidR="00E15BE2" w:rsidTr="00D12AAE"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D42D0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D42D0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D42D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D42D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D42D0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D42D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D42D0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E15BE2" w:rsidTr="00D12AAE">
        <w:trPr>
          <w:trHeight w:val="720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4D42D0" w:rsidP="004D42D0" w:rsidRPr="00566EB4">
            <w:r>
              <w:rPr>
                <w:bCs/>
                <w:b/>
              </w:rPr>
              <w:t xml:space="preserve">Grand Junction </w:t>
            </w:r>
            <w:r w:rsidRPr="004D42D0">
              <w:rPr>
                <w:bCs/>
                <w:b/>
              </w:rPr>
              <w:t>Air Show</w:t>
            </w:r>
            <w:r>
              <w:rPr>
                <w:bCs/>
                <w:b/>
              </w:rPr>
              <w:t>-------</w:t>
            </w:r>
            <w:r w:rsidRPr="004D42D0">
              <w:rPr>
                <w:bCs/>
                <w:b/>
              </w:rPr>
              <w:sym w:font="Wingdings" w:char="F0E0"/>
            </w: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4D42D0" w:rsidP="00566EB4" w:rsidRPr="00566EB4">
            <w:r w:rsidRPr="004D42D0">
              <w:rPr>
                <w:bCs/>
                <w:b/>
              </w:rPr>
              <w:t>Come home from Air Show</w:t>
            </w:r>
            <w:bookmarkStart w:id="0" w:name="_GoBack"/>
            <w:bookmarkEnd w:id="0"/>
          </w:p>
        </w:tc>
      </w:tr>
      <w:tr w:rsidR="00E15BE2" w:rsidTr="00D12AAE"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D42D0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D42D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D42D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D42D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D42D0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D42D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D42D0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E15BE2" w:rsidTr="00D12AAE">
        <w:trPr>
          <w:trHeight w:val="720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>
            <w:r>
              <w:rPr>
                <w:b/>
              </w:rPr>
              <w:t>Homecoming Football Game</w:t>
            </w: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566EB4" w:rsidRPr="00566EB4"/>
        </w:tc>
      </w:tr>
      <w:tr w:rsidR="00E15BE2" w:rsidTr="00D12AAE"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D42D0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D42D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D42D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D42D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D42D0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D42D0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D42D0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06738C" w:rsidTr="004D42D0">
        <w:trPr>
          <w:trHeight w:val="1395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:rsidP="00566EB4" w:rsidRPr="00566EB4"/>
        </w:tc>
      </w:tr>
      <w:tr w:rsidR="0006738C" w:rsidTr="00D12AAE"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4D42D0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4D42D0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4D42D0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4D42D0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4D42D0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4D42D0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:rsidTr="004D42D0">
        <w:trPr>
          <w:trHeight w:val="1179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</w:tr>
      <w:tr w:rsidR="0006738C" w:rsidTr="00D12AAE">
        <w:trPr>
          <w:trHeight w:val="274"/>
        </w:trPr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D42D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D42D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:rsidP="006160CB">
            <w:pPr>
              <w:pStyle w:val="Dates"/>
            </w:pPr>
          </w:p>
        </w:tc>
      </w:tr>
      <w:tr w:rsidR="0006738C" w:rsidTr="004D42D0">
        <w:trPr>
          <w:trHeight w:val="630"/>
        </w:trPr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:rsidP="006160CB" w:rsidRPr="00566EB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:rsidP="00DB67F4">
            <w:pPr>
              <w:pStyle w:val="TableText"/>
            </w:pPr>
          </w:p>
        </w:tc>
      </w:tr>
    </w:tbl>
    <w:p w:rsidR="007A7447" w:rsidRDefault="007A7447"/>
    <w:p w:rsidR="009F0C0C" w:rsidRDefault="009F0C0C" w:rsidRPr="00B209EC"/>
    <w:sectPr w:rsidR="009F0C0C" w:rsidRPr="00B209EC" w:rsidSect="00D12AAE">
      <w:docGrid w:linePitch="360"/>
      <w:pgSz w:w="15840" w:h="12240" w:orient="landscape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5"/>
    <w:docVar w:name="MonthStart" w:val="10/1/2015"/>
  </w:docVars>
  <w:rsids>
    <w:rsidRoot w:val="004D42D0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2D0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Strong">
    <w:name w:val="Strong"/>
    <w:basedOn w:val="DefaultParagraphFont"/>
    <w:uiPriority w:val="99"/>
    <w:semiHidden/>
    <w:unhideWhenUsed/>
    <w:qFormat/>
    <w:rsid w:val="004D42D0"/>
    <w:rPr>
      <w:b/>
      <w:bCs/>
    </w:rPr>
  </w:style>
  <w:style w:type="paragraph" w:styleId="Subtitle">
    <w:name w:val="Subtitle"/>
    <w:qFormat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Strong">
    <w:name w:val="Strong"/>
    <w:basedOn w:val="DefaultParagraphFont"/>
    <w:uiPriority w:val="99"/>
    <w:semiHidden/>
    <w:unhideWhenUsed/>
    <w:qFormat/>
    <w:rsid w:val="004D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500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ABF8-9A8A-B44B-BE43-0CC4754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nunemann</dc:creator>
  <cp:keywords/>
  <dc:description/>
  <cp:lastModifiedBy>paul nunemann</cp:lastModifiedBy>
  <cp:revision>1</cp:revision>
  <cp:lastPrinted>2010-05-04T19:24:00Z</cp:lastPrinted>
  <dcterms:created xsi:type="dcterms:W3CDTF">2015-09-18T19:22:00Z</dcterms:created>
  <dcterms:modified xsi:type="dcterms:W3CDTF">2015-09-18T19:25:00Z</dcterms:modified>
  <cp:category/>
</cp:coreProperties>
</file>